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240" w:line="259" w:lineRule="auto"/>
        <w:rPr>
          <w:rFonts w:ascii="Comic Sans MS" w:cs="Comic Sans MS" w:eastAsia="Comic Sans MS" w:hAnsi="Comic Sans MS"/>
          <w:b w:val="1"/>
          <w:color w:val="4a86e8"/>
          <w:sz w:val="15"/>
          <w:szCs w:val="15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u w:val="single"/>
          <w:rtl w:val="0"/>
        </w:rPr>
        <w:t xml:space="preserve">Agenda: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 BASC Monthly Meeting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u w:val="single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– Monday,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July 24th, 2023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5:30 pm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The Monkey’s Wrench/HUBS Coop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NOTE: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All agendas are in the dropbox: </w:t>
      </w:r>
      <w:hyperlink r:id="rId7">
        <w:r w:rsidDel="00000000" w:rsidR="00000000" w:rsidRPr="00000000">
          <w:rPr>
            <w:rFonts w:ascii="Nunito" w:cs="Nunito" w:eastAsia="Nunito" w:hAnsi="Nunito"/>
            <w:color w:val="0000ff"/>
            <w:u w:val="single"/>
            <w:rtl w:val="0"/>
          </w:rPr>
          <w:t xml:space="preserve">www.hsvbasc.com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hd w:fill="ffffff" w:val="clear"/>
        <w:ind w:left="0" w:firstLine="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Start: 5:30pm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Review attendance and Vote to approve </w:t>
      </w: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u w:val="single"/>
          <w:rtl w:val="0"/>
        </w:rPr>
        <w:t xml:space="preserve">June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meeting minutes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Review </w:t>
      </w: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u w:val="single"/>
          <w:rtl w:val="0"/>
        </w:rPr>
        <w:t xml:space="preserve">Section I: City Reports (Recurring topics from City Functions)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Planning: </w:t>
      </w:r>
    </w:p>
    <w:p w:rsidR="00000000" w:rsidDel="00000000" w:rsidP="00000000" w:rsidRDefault="00000000" w:rsidRPr="00000000" w14:paraId="00000007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08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SeeClickFix.com category and SeeandBeSeen.com near miss form.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Traffic Engineering: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Huntsville Police Department: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Update of officially reported or on Facebook bike/ped related incidents?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Community Concerns (from the public):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SeeClickFix- closed or need escalation tickets? </w:t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Other road concerns from other sources?</w:t>
      </w:r>
    </w:p>
    <w:p w:rsidR="00000000" w:rsidDel="00000000" w:rsidP="00000000" w:rsidRDefault="00000000" w:rsidRPr="00000000" w14:paraId="00000011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Community Events?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Review </w:t>
      </w: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u w:val="single"/>
          <w:rtl w:val="0"/>
        </w:rPr>
        <w:t xml:space="preserve">Section II: Monthly Special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Top 5 Bike Routes Question from Planning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TIP Transportation Discussion: </w:t>
      </w:r>
      <w:hyperlink r:id="rId8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http://www.huntsvillempo.org/2024-2027-tip/</w:t>
        </w:r>
      </w:hyperlink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 (will attach updated TIP slide deck from June and email me if you have questions/comments at this time)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highlight w:val="white"/>
          <w:rtl w:val="0"/>
        </w:rPr>
        <w:t xml:space="preserve">Danny’s hand-off and vote for a new co-chair (attached BASC Co-chair and Secretary role description)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color w:val="4a86e8"/>
          <w:sz w:val="18"/>
          <w:szCs w:val="18"/>
          <w:highlight w:val="white"/>
          <w:u w:val="none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highlight w:val="white"/>
          <w:rtl w:val="0"/>
        </w:rPr>
        <w:t xml:space="preserve">Time and Date of BASC monthly meeting updates discussion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Review </w:t>
      </w: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u w:val="single"/>
          <w:rtl w:val="0"/>
        </w:rPr>
        <w:t xml:space="preserve">Section III: Project/Action Items:</w:t>
      </w:r>
      <w:r w:rsidDel="00000000" w:rsidR="00000000" w:rsidRPr="00000000">
        <w:rPr>
          <w:rFonts w:ascii="Nunito" w:cs="Nunito" w:eastAsia="Nunito" w:hAnsi="Nunito"/>
          <w:b w:val="1"/>
          <w:color w:val="4a86e8"/>
          <w:sz w:val="18"/>
          <w:szCs w:val="18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</w:t>
      </w:r>
      <w:hyperlink r:id="rId9">
        <w:r w:rsidDel="00000000" w:rsidR="00000000" w:rsidRPr="00000000">
          <w:rPr>
            <w:rFonts w:ascii="Nunito" w:cs="Nunito" w:eastAsia="Nunito" w:hAnsi="Nunito"/>
            <w:sz w:val="18"/>
            <w:szCs w:val="18"/>
            <w:u w:val="single"/>
            <w:rtl w:val="0"/>
          </w:rPr>
          <w:t xml:space="preserve">ee hsvbasc.com--&gt; "BASC projects_Actions Summary" Excel sheet)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ind w:left="0" w:firstLine="0"/>
        <w:rPr>
          <w:rFonts w:ascii="Nunito" w:cs="Nunito" w:eastAsia="Nunito" w:hAnsi="Nunito"/>
          <w:b w:val="1"/>
          <w:color w:val="ff9900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ind w:left="0" w:firstLine="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End meeting: 7:00pm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hsvbasc.com/owncloud/index.php/s/N2f7bzZEYm9zPR1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hsvbasc.com/" TargetMode="External"/><Relationship Id="rId8" Type="http://schemas.openxmlformats.org/officeDocument/2006/relationships/hyperlink" Target="http://www.huntsvillempo.org/2024-2027-tip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ckRzMM+BVpQNZAVUV8+06oLecQ==">CgMxLjA4AHIhMURmbzhDY0lJTkhVSURRS284ejFBd2FkREVGcTAzbFNP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